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2721"/>
        <w:gridCol w:w="6350"/>
      </w:tblGrid>
      <w:tr w:rsidR="00945A77" w:rsidRPr="00BC5E64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945A77" w:rsidRPr="00BC5E64" w:rsidRDefault="00945A77" w:rsidP="00BC5E64">
            <w:pPr>
              <w:pStyle w:val="Nagwek1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BC5E64">
              <w:rPr>
                <w:rFonts w:ascii="Arial" w:hAnsi="Arial" w:cs="Arial"/>
                <w:sz w:val="24"/>
                <w:szCs w:val="24"/>
              </w:rPr>
              <w:t>Nazwa konkursu: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945A77" w:rsidRPr="00BC5E64" w:rsidRDefault="00945A77" w:rsidP="00BC5E64">
            <w:pPr>
              <w:pStyle w:val="Nagwek1"/>
              <w:rPr>
                <w:rFonts w:ascii="Arial" w:hAnsi="Arial" w:cs="Arial"/>
                <w:sz w:val="24"/>
                <w:szCs w:val="24"/>
              </w:rPr>
            </w:pPr>
            <w:r w:rsidRPr="00BC5E64">
              <w:rPr>
                <w:rFonts w:ascii="Arial" w:hAnsi="Arial" w:cs="Arial"/>
                <w:sz w:val="24"/>
                <w:szCs w:val="24"/>
              </w:rPr>
              <w:t>Program wsparcia sportu  w dyscyplinach halowych - I półrocze 2021</w:t>
            </w:r>
          </w:p>
        </w:tc>
      </w:tr>
      <w:tr w:rsidR="00945A77" w:rsidRPr="00BC5E64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945A77" w:rsidRPr="00BC5E64" w:rsidRDefault="00945A77" w:rsidP="00BC5E64">
            <w:pPr>
              <w:pStyle w:val="Nagwek1"/>
              <w:rPr>
                <w:rFonts w:ascii="Arial" w:hAnsi="Arial" w:cs="Arial"/>
                <w:sz w:val="24"/>
                <w:szCs w:val="24"/>
              </w:rPr>
            </w:pPr>
            <w:r w:rsidRPr="00BC5E64">
              <w:rPr>
                <w:rFonts w:ascii="Arial" w:hAnsi="Arial" w:cs="Arial"/>
                <w:sz w:val="24"/>
                <w:szCs w:val="24"/>
              </w:rPr>
              <w:t>Organizator: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945A77" w:rsidRPr="00BC5E64" w:rsidRDefault="00945A77" w:rsidP="00BC5E64">
            <w:pPr>
              <w:pStyle w:val="Nagwek1"/>
              <w:rPr>
                <w:rFonts w:ascii="Arial" w:hAnsi="Arial" w:cs="Arial"/>
                <w:sz w:val="24"/>
                <w:szCs w:val="24"/>
              </w:rPr>
            </w:pPr>
            <w:r w:rsidRPr="00BC5E64">
              <w:rPr>
                <w:rFonts w:ascii="Arial" w:hAnsi="Arial" w:cs="Arial"/>
                <w:sz w:val="24"/>
                <w:szCs w:val="24"/>
              </w:rPr>
              <w:t>Gmina Miasta Szczecin, Wydział Sportu</w:t>
            </w:r>
          </w:p>
        </w:tc>
      </w:tr>
      <w:tr w:rsidR="00945A77" w:rsidRPr="00BC5E64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945A77" w:rsidRPr="00BC5E64" w:rsidRDefault="00945A77" w:rsidP="00BC5E64">
            <w:pPr>
              <w:pStyle w:val="Nagwek1"/>
              <w:rPr>
                <w:rFonts w:ascii="Arial" w:hAnsi="Arial" w:cs="Arial"/>
                <w:sz w:val="24"/>
                <w:szCs w:val="24"/>
              </w:rPr>
            </w:pPr>
            <w:r w:rsidRPr="00BC5E64">
              <w:rPr>
                <w:rFonts w:ascii="Arial" w:hAnsi="Arial" w:cs="Arial"/>
                <w:sz w:val="24"/>
                <w:szCs w:val="24"/>
              </w:rPr>
              <w:t>Termin realizacji zadań: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945A77" w:rsidRPr="00BC5E64" w:rsidRDefault="00945A77" w:rsidP="00BC5E64">
            <w:pPr>
              <w:pStyle w:val="Nagwek1"/>
              <w:rPr>
                <w:rFonts w:ascii="Arial" w:hAnsi="Arial" w:cs="Arial"/>
                <w:sz w:val="24"/>
                <w:szCs w:val="24"/>
              </w:rPr>
            </w:pPr>
            <w:r w:rsidRPr="00BC5E64">
              <w:rPr>
                <w:rFonts w:ascii="Arial" w:hAnsi="Arial" w:cs="Arial"/>
                <w:sz w:val="24"/>
                <w:szCs w:val="24"/>
              </w:rPr>
              <w:t xml:space="preserve">22.01.2021 - 15.06.2021 </w:t>
            </w:r>
          </w:p>
        </w:tc>
      </w:tr>
      <w:tr w:rsidR="00945A77" w:rsidRPr="00BC5E64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945A77" w:rsidRPr="00BC5E64" w:rsidRDefault="00945A77" w:rsidP="00BC5E64">
            <w:pPr>
              <w:pStyle w:val="Nagwek1"/>
              <w:rPr>
                <w:rFonts w:ascii="Arial" w:hAnsi="Arial" w:cs="Arial"/>
                <w:sz w:val="24"/>
                <w:szCs w:val="24"/>
              </w:rPr>
            </w:pPr>
            <w:r w:rsidRPr="00BC5E64">
              <w:rPr>
                <w:rFonts w:ascii="Arial" w:hAnsi="Arial" w:cs="Arial"/>
                <w:sz w:val="24"/>
                <w:szCs w:val="24"/>
              </w:rPr>
              <w:t>Kwota przeznaczona na zadania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945A77" w:rsidRPr="00BC5E64" w:rsidRDefault="00945A77" w:rsidP="00BC5E64">
            <w:pPr>
              <w:pStyle w:val="Nagwek1"/>
              <w:rPr>
                <w:rFonts w:ascii="Arial" w:hAnsi="Arial" w:cs="Arial"/>
                <w:sz w:val="24"/>
                <w:szCs w:val="24"/>
              </w:rPr>
            </w:pPr>
            <w:r w:rsidRPr="00BC5E64">
              <w:rPr>
                <w:rFonts w:ascii="Arial" w:hAnsi="Arial" w:cs="Arial"/>
                <w:sz w:val="24"/>
                <w:szCs w:val="24"/>
              </w:rPr>
              <w:t>100 000,00 zł</w:t>
            </w:r>
          </w:p>
        </w:tc>
      </w:tr>
    </w:tbl>
    <w:p w:rsidR="00945A77" w:rsidRPr="00BC5E64" w:rsidRDefault="00945A77" w:rsidP="00BC5E64">
      <w:pPr>
        <w:pStyle w:val="Nagwek1"/>
        <w:rPr>
          <w:rFonts w:ascii="Arial" w:hAnsi="Arial" w:cs="Arial"/>
          <w:sz w:val="24"/>
          <w:szCs w:val="24"/>
        </w:rPr>
      </w:pPr>
      <w:r w:rsidRPr="00BC5E64">
        <w:rPr>
          <w:rFonts w:ascii="Arial" w:hAnsi="Arial" w:cs="Arial"/>
          <w:sz w:val="24"/>
          <w:szCs w:val="24"/>
        </w:rPr>
        <w:t>Rozstrzygnięcie konkursu</w:t>
      </w:r>
    </w:p>
    <w:p w:rsidR="00945A77" w:rsidRDefault="00945A77">
      <w:pPr>
        <w:spacing w:after="100"/>
        <w:jc w:val="center"/>
      </w:pPr>
      <w:r>
        <w:t> </w:t>
      </w:r>
    </w:p>
    <w:tbl>
      <w:tblPr>
        <w:tblW w:w="0" w:type="auto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2721"/>
        <w:gridCol w:w="1361"/>
        <w:gridCol w:w="1361"/>
        <w:gridCol w:w="1360"/>
        <w:gridCol w:w="1361"/>
      </w:tblGrid>
      <w:tr w:rsidR="00945A77" w:rsidRPr="00BC5E64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45A77" w:rsidRPr="00BC5E64" w:rsidRDefault="00945A77" w:rsidP="00BC5E64">
            <w:pPr>
              <w:spacing w:after="40"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5E64">
              <w:rPr>
                <w:rFonts w:ascii="Arial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45A77" w:rsidRPr="00BC5E64" w:rsidRDefault="00945A77" w:rsidP="00BC5E64">
            <w:pPr>
              <w:spacing w:after="40"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5E64">
              <w:rPr>
                <w:rFonts w:ascii="Arial" w:hAnsi="Arial" w:cs="Arial"/>
                <w:b/>
                <w:bCs/>
                <w:sz w:val="24"/>
                <w:szCs w:val="24"/>
              </w:rPr>
              <w:t>Tytuł oferty / Oferent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45A77" w:rsidRPr="00BC5E64" w:rsidRDefault="00945A77" w:rsidP="00BC5E64">
            <w:pPr>
              <w:spacing w:after="40" w:line="360" w:lineRule="auto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C5E64">
              <w:rPr>
                <w:rFonts w:ascii="Arial" w:hAnsi="Arial" w:cs="Arial"/>
                <w:b/>
                <w:bCs/>
                <w:sz w:val="24"/>
                <w:szCs w:val="24"/>
              </w:rPr>
              <w:t>Kwota wnioskowana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45A77" w:rsidRPr="00BC5E64" w:rsidRDefault="00945A77" w:rsidP="00BC5E64">
            <w:pPr>
              <w:spacing w:after="40"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5E64">
              <w:rPr>
                <w:rFonts w:ascii="Arial" w:hAnsi="Arial" w:cs="Arial"/>
                <w:b/>
                <w:bCs/>
                <w:sz w:val="24"/>
                <w:szCs w:val="24"/>
              </w:rPr>
              <w:t>Ocena formalna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45A77" w:rsidRPr="00BC5E64" w:rsidRDefault="00945A77" w:rsidP="00BC5E64">
            <w:pPr>
              <w:spacing w:after="40"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5E64">
              <w:rPr>
                <w:rFonts w:ascii="Arial" w:hAnsi="Arial" w:cs="Arial"/>
                <w:b/>
                <w:bCs/>
                <w:sz w:val="24"/>
                <w:szCs w:val="24"/>
              </w:rPr>
              <w:t>Ocena merytoryczna/</w:t>
            </w:r>
            <w:r w:rsidRPr="00BC5E64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 xml:space="preserve"> ​Liczba punktów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45A77" w:rsidRPr="00BC5E64" w:rsidRDefault="00945A77" w:rsidP="00BC5E64">
            <w:pPr>
              <w:spacing w:after="40" w:line="360" w:lineRule="auto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C5E64">
              <w:rPr>
                <w:rFonts w:ascii="Arial" w:hAnsi="Arial" w:cs="Arial"/>
                <w:b/>
                <w:bCs/>
                <w:sz w:val="24"/>
                <w:szCs w:val="24"/>
              </w:rPr>
              <w:t>Kwota dofinansowania</w:t>
            </w:r>
          </w:p>
        </w:tc>
      </w:tr>
      <w:tr w:rsidR="00945A77" w:rsidRPr="00BC5E64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45A77" w:rsidRPr="00BC5E64" w:rsidRDefault="00945A77" w:rsidP="00BC5E64">
            <w:pPr>
              <w:spacing w:after="4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C5E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45A77" w:rsidRPr="00BC5E64" w:rsidRDefault="00945A77" w:rsidP="00BC5E64">
            <w:pPr>
              <w:spacing w:after="4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C5E64">
              <w:rPr>
                <w:rFonts w:ascii="Arial" w:hAnsi="Arial" w:cs="Arial"/>
                <w:b/>
                <w:bCs/>
                <w:sz w:val="24"/>
                <w:szCs w:val="24"/>
              </w:rPr>
              <w:t>Zadanie z zakresu wspierania i upowszechniania kultury fizycznej. Program wsparcia sportu w dyscyplinach halowych – I półrocze 2021</w:t>
            </w:r>
            <w:r w:rsidRPr="00BC5E64">
              <w:rPr>
                <w:rFonts w:ascii="Arial" w:hAnsi="Arial" w:cs="Arial"/>
                <w:sz w:val="24"/>
                <w:szCs w:val="24"/>
              </w:rPr>
              <w:br/>
              <w:t xml:space="preserve"> Międzyszkolny Klub Sportowy KUSY Szczecin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45A77" w:rsidRPr="00BC5E64" w:rsidRDefault="00945A77" w:rsidP="00BC5E64">
            <w:pPr>
              <w:spacing w:after="40" w:line="360" w:lineRule="auto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C5E64">
              <w:rPr>
                <w:rFonts w:ascii="Arial" w:hAnsi="Arial" w:cs="Arial"/>
                <w:sz w:val="24"/>
                <w:szCs w:val="24"/>
              </w:rPr>
              <w:t>25 000,00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45A77" w:rsidRPr="00BC5E64" w:rsidRDefault="00945A77" w:rsidP="00BC5E64">
            <w:pPr>
              <w:spacing w:after="40"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5E64">
              <w:rPr>
                <w:rFonts w:ascii="Arial" w:hAnsi="Arial" w:cs="Arial"/>
                <w:sz w:val="24"/>
                <w:szCs w:val="24"/>
              </w:rPr>
              <w:t>Negatywna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45A77" w:rsidRPr="00BC5E64" w:rsidRDefault="00945A77" w:rsidP="00BC5E64">
            <w:pPr>
              <w:spacing w:after="40"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5E64">
              <w:rPr>
                <w:rFonts w:ascii="Arial" w:hAnsi="Arial" w:cs="Arial"/>
                <w:sz w:val="24"/>
                <w:szCs w:val="24"/>
              </w:rPr>
              <w:t>Negatywna</w:t>
            </w:r>
            <w:r w:rsidRPr="00BC5E64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45A77" w:rsidRPr="00BC5E64" w:rsidRDefault="00945A77" w:rsidP="00BC5E64">
            <w:pPr>
              <w:spacing w:after="40" w:line="360" w:lineRule="auto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C5E64">
              <w:rPr>
                <w:rFonts w:ascii="Arial" w:hAnsi="Arial" w:cs="Arial"/>
                <w:sz w:val="24"/>
                <w:szCs w:val="24"/>
              </w:rPr>
              <w:t>0,00 zł</w:t>
            </w:r>
          </w:p>
        </w:tc>
      </w:tr>
      <w:tr w:rsidR="00945A77" w:rsidRPr="00BC5E64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45A77" w:rsidRPr="00BC5E64" w:rsidRDefault="00945A77" w:rsidP="00BC5E64">
            <w:pPr>
              <w:spacing w:after="4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C5E6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45A77" w:rsidRPr="00BC5E64" w:rsidRDefault="00E57524" w:rsidP="00BC5E64">
            <w:pPr>
              <w:spacing w:after="4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C5E64">
              <w:rPr>
                <w:rFonts w:ascii="Arial" w:hAnsi="Arial" w:cs="Arial"/>
                <w:b/>
                <w:bCs/>
                <w:sz w:val="24"/>
                <w:szCs w:val="24"/>
              </w:rPr>
              <w:t>Program wsparcia sportu w dyscyplinach halowych - i półrocze 2021</w:t>
            </w:r>
            <w:r w:rsidR="00945A77" w:rsidRPr="00BC5E64">
              <w:rPr>
                <w:rFonts w:ascii="Arial" w:hAnsi="Arial" w:cs="Arial"/>
                <w:sz w:val="24"/>
                <w:szCs w:val="24"/>
              </w:rPr>
              <w:br/>
              <w:t xml:space="preserve"> </w:t>
            </w:r>
            <w:r w:rsidR="00BC5E64" w:rsidRPr="00BC5E64">
              <w:rPr>
                <w:rFonts w:ascii="Arial" w:hAnsi="Arial" w:cs="Arial"/>
                <w:sz w:val="24"/>
                <w:szCs w:val="24"/>
              </w:rPr>
              <w:t xml:space="preserve">Stowarzyszenie Sportowy Szczecin 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45A77" w:rsidRPr="00BC5E64" w:rsidRDefault="00945A77" w:rsidP="00BC5E64">
            <w:pPr>
              <w:spacing w:after="40" w:line="360" w:lineRule="auto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C5E64">
              <w:rPr>
                <w:rFonts w:ascii="Arial" w:hAnsi="Arial" w:cs="Arial"/>
                <w:sz w:val="24"/>
                <w:szCs w:val="24"/>
              </w:rPr>
              <w:t>30 884,00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45A77" w:rsidRPr="00BC5E64" w:rsidRDefault="00945A77" w:rsidP="00BC5E64">
            <w:pPr>
              <w:spacing w:after="40"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5E64">
              <w:rPr>
                <w:rFonts w:ascii="Arial" w:hAnsi="Arial" w:cs="Arial"/>
                <w:sz w:val="24"/>
                <w:szCs w:val="24"/>
              </w:rPr>
              <w:t>Negatywna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45A77" w:rsidRPr="00BC5E64" w:rsidRDefault="00945A77" w:rsidP="00BC5E64">
            <w:pPr>
              <w:spacing w:after="40"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5E64">
              <w:rPr>
                <w:rFonts w:ascii="Arial" w:hAnsi="Arial" w:cs="Arial"/>
                <w:sz w:val="24"/>
                <w:szCs w:val="24"/>
              </w:rPr>
              <w:t>Przed oceną</w:t>
            </w:r>
            <w:r w:rsidRPr="00BC5E64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45A77" w:rsidRPr="00BC5E64" w:rsidRDefault="00945A77" w:rsidP="00BC5E64">
            <w:pPr>
              <w:spacing w:after="40" w:line="360" w:lineRule="auto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C5E64">
              <w:rPr>
                <w:rFonts w:ascii="Arial" w:hAnsi="Arial" w:cs="Arial"/>
                <w:sz w:val="24"/>
                <w:szCs w:val="24"/>
              </w:rPr>
              <w:t>0,00 zł</w:t>
            </w:r>
          </w:p>
        </w:tc>
      </w:tr>
      <w:tr w:rsidR="00945A77" w:rsidRPr="00BC5E64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45A77" w:rsidRPr="00BC5E64" w:rsidRDefault="00945A77" w:rsidP="00BC5E64">
            <w:pPr>
              <w:spacing w:after="4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C5E64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45A77" w:rsidRPr="00BC5E64" w:rsidRDefault="00945A77" w:rsidP="00BC5E64">
            <w:pPr>
              <w:spacing w:after="4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C5E64">
              <w:rPr>
                <w:rFonts w:ascii="Arial" w:hAnsi="Arial" w:cs="Arial"/>
                <w:b/>
                <w:bCs/>
                <w:sz w:val="24"/>
                <w:szCs w:val="24"/>
              </w:rPr>
              <w:t>Zadanie z zakresu wspierania i upowszechniania kultury fizycznej. Program wsparcia sportu w dyscyplinach halowych – I półrocze 2021</w:t>
            </w:r>
            <w:r w:rsidRPr="00BC5E64">
              <w:rPr>
                <w:rFonts w:ascii="Arial" w:hAnsi="Arial" w:cs="Arial"/>
                <w:sz w:val="24"/>
                <w:szCs w:val="24"/>
              </w:rPr>
              <w:br/>
              <w:t xml:space="preserve"> Międzyszkolny Klub Sportowy KUSY Szczecin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45A77" w:rsidRPr="00BC5E64" w:rsidRDefault="00945A77" w:rsidP="00BC5E64">
            <w:pPr>
              <w:spacing w:after="40" w:line="360" w:lineRule="auto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C5E64">
              <w:rPr>
                <w:rFonts w:ascii="Arial" w:hAnsi="Arial" w:cs="Arial"/>
                <w:sz w:val="24"/>
                <w:szCs w:val="24"/>
              </w:rPr>
              <w:t>25 000,00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45A77" w:rsidRPr="00BC5E64" w:rsidRDefault="00945A77" w:rsidP="00BC5E64">
            <w:pPr>
              <w:spacing w:after="40"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5E64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45A77" w:rsidRPr="00BC5E64" w:rsidRDefault="00945A77" w:rsidP="00BC5E64">
            <w:pPr>
              <w:spacing w:after="40"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5E64">
              <w:rPr>
                <w:rFonts w:ascii="Arial" w:hAnsi="Arial" w:cs="Arial"/>
                <w:sz w:val="24"/>
                <w:szCs w:val="24"/>
              </w:rPr>
              <w:t>Pozytywna</w:t>
            </w:r>
            <w:r w:rsidRPr="00BC5E64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45A77" w:rsidRPr="00BC5E64" w:rsidRDefault="00945A77" w:rsidP="00BC5E64">
            <w:pPr>
              <w:spacing w:after="40" w:line="360" w:lineRule="auto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C5E64">
              <w:rPr>
                <w:rFonts w:ascii="Arial" w:hAnsi="Arial" w:cs="Arial"/>
                <w:sz w:val="24"/>
                <w:szCs w:val="24"/>
              </w:rPr>
              <w:t>25 000,00 zł</w:t>
            </w:r>
          </w:p>
        </w:tc>
      </w:tr>
      <w:tr w:rsidR="00945A77" w:rsidRPr="00BC5E64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45A77" w:rsidRPr="00BC5E64" w:rsidRDefault="00945A77" w:rsidP="00BC5E64">
            <w:pPr>
              <w:spacing w:after="4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C5E6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45A77" w:rsidRPr="00BC5E64" w:rsidRDefault="00945A77" w:rsidP="00BC5E64">
            <w:pPr>
              <w:spacing w:after="4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C5E64">
              <w:rPr>
                <w:rFonts w:ascii="Arial" w:hAnsi="Arial" w:cs="Arial"/>
                <w:b/>
                <w:bCs/>
                <w:sz w:val="24"/>
                <w:szCs w:val="24"/>
              </w:rPr>
              <w:t>Program wsparcia sportu w dyscyplinach halowych - I półrocze 2021</w:t>
            </w:r>
            <w:r w:rsidRPr="00BC5E64">
              <w:rPr>
                <w:rFonts w:ascii="Arial" w:hAnsi="Arial" w:cs="Arial"/>
                <w:sz w:val="24"/>
                <w:szCs w:val="24"/>
              </w:rPr>
              <w:br/>
              <w:t xml:space="preserve"> </w:t>
            </w:r>
            <w:r w:rsidR="00BC5E64" w:rsidRPr="00BC5E64">
              <w:rPr>
                <w:rFonts w:ascii="Arial" w:hAnsi="Arial" w:cs="Arial"/>
                <w:sz w:val="24"/>
                <w:szCs w:val="24"/>
              </w:rPr>
              <w:t>Klub Sportowy Stalpro Błyskawica Szczecin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45A77" w:rsidRPr="00BC5E64" w:rsidRDefault="00945A77" w:rsidP="00BC5E64">
            <w:pPr>
              <w:spacing w:after="40" w:line="360" w:lineRule="auto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C5E64">
              <w:rPr>
                <w:rFonts w:ascii="Arial" w:hAnsi="Arial" w:cs="Arial"/>
                <w:sz w:val="24"/>
                <w:szCs w:val="24"/>
              </w:rPr>
              <w:t>25 000,00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45A77" w:rsidRPr="00BC5E64" w:rsidRDefault="00945A77" w:rsidP="00BC5E64">
            <w:pPr>
              <w:spacing w:after="40"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5E64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45A77" w:rsidRPr="00BC5E64" w:rsidRDefault="00945A77" w:rsidP="00BC5E64">
            <w:pPr>
              <w:spacing w:after="40"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5E64">
              <w:rPr>
                <w:rFonts w:ascii="Arial" w:hAnsi="Arial" w:cs="Arial"/>
                <w:sz w:val="24"/>
                <w:szCs w:val="24"/>
              </w:rPr>
              <w:t>Pozytywna</w:t>
            </w:r>
            <w:r w:rsidRPr="00BC5E64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45A77" w:rsidRPr="00BC5E64" w:rsidRDefault="00945A77" w:rsidP="00BC5E64">
            <w:pPr>
              <w:spacing w:after="40" w:line="360" w:lineRule="auto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C5E64">
              <w:rPr>
                <w:rFonts w:ascii="Arial" w:hAnsi="Arial" w:cs="Arial"/>
                <w:sz w:val="24"/>
                <w:szCs w:val="24"/>
              </w:rPr>
              <w:t>25 000,00 zł</w:t>
            </w:r>
          </w:p>
        </w:tc>
      </w:tr>
      <w:tr w:rsidR="00945A77" w:rsidRPr="00BC5E64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45A77" w:rsidRPr="00BC5E64" w:rsidRDefault="00945A77" w:rsidP="00BC5E64">
            <w:pPr>
              <w:spacing w:after="4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C5E6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45A77" w:rsidRPr="00BC5E64" w:rsidRDefault="00945A77" w:rsidP="00BC5E64">
            <w:pPr>
              <w:spacing w:after="4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C5E64">
              <w:rPr>
                <w:rFonts w:ascii="Arial" w:hAnsi="Arial" w:cs="Arial"/>
                <w:b/>
                <w:bCs/>
                <w:sz w:val="24"/>
                <w:szCs w:val="24"/>
              </w:rPr>
              <w:t>Międzypokoleniowe Warsztaty Tańca z elementami akrobatyki i terapii ruchem</w:t>
            </w:r>
            <w:r w:rsidRPr="00BC5E64">
              <w:rPr>
                <w:rFonts w:ascii="Arial" w:hAnsi="Arial" w:cs="Arial"/>
                <w:sz w:val="24"/>
                <w:szCs w:val="24"/>
              </w:rPr>
              <w:br/>
              <w:t xml:space="preserve"> </w:t>
            </w:r>
            <w:r w:rsidR="00BC5E64" w:rsidRPr="00BC5E64">
              <w:rPr>
                <w:rFonts w:ascii="Arial" w:hAnsi="Arial" w:cs="Arial"/>
                <w:sz w:val="24"/>
                <w:szCs w:val="24"/>
              </w:rPr>
              <w:t>Stowarzyszenie Prawy Brzeg Kultury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45A77" w:rsidRPr="00BC5E64" w:rsidRDefault="00945A77" w:rsidP="00BC5E64">
            <w:pPr>
              <w:spacing w:after="40" w:line="360" w:lineRule="auto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C5E64">
              <w:rPr>
                <w:rFonts w:ascii="Arial" w:hAnsi="Arial" w:cs="Arial"/>
                <w:sz w:val="24"/>
                <w:szCs w:val="24"/>
              </w:rPr>
              <w:t>74 540,00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45A77" w:rsidRPr="00BC5E64" w:rsidRDefault="00945A77" w:rsidP="00BC5E64">
            <w:pPr>
              <w:spacing w:after="40"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5E64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45A77" w:rsidRPr="00BC5E64" w:rsidRDefault="00945A77" w:rsidP="00BC5E64">
            <w:pPr>
              <w:spacing w:after="40"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5E64">
              <w:rPr>
                <w:rFonts w:ascii="Arial" w:hAnsi="Arial" w:cs="Arial"/>
                <w:sz w:val="24"/>
                <w:szCs w:val="24"/>
              </w:rPr>
              <w:t>Negatywna</w:t>
            </w:r>
            <w:r w:rsidRPr="00BC5E64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45A77" w:rsidRPr="00BC5E64" w:rsidRDefault="00945A77" w:rsidP="00BC5E64">
            <w:pPr>
              <w:spacing w:after="40" w:line="360" w:lineRule="auto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C5E64">
              <w:rPr>
                <w:rFonts w:ascii="Arial" w:hAnsi="Arial" w:cs="Arial"/>
                <w:sz w:val="24"/>
                <w:szCs w:val="24"/>
              </w:rPr>
              <w:t>0,00 zł</w:t>
            </w:r>
          </w:p>
        </w:tc>
      </w:tr>
      <w:tr w:rsidR="00945A77" w:rsidRPr="00BC5E64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45A77" w:rsidRPr="00BC5E64" w:rsidRDefault="00945A77" w:rsidP="00BC5E64">
            <w:pPr>
              <w:spacing w:after="4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C5E6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45A77" w:rsidRPr="00BC5E64" w:rsidRDefault="00E57524" w:rsidP="00BC5E64">
            <w:pPr>
              <w:spacing w:after="4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C5E64">
              <w:rPr>
                <w:rFonts w:ascii="Arial" w:hAnsi="Arial" w:cs="Arial"/>
                <w:b/>
                <w:bCs/>
                <w:sz w:val="24"/>
                <w:szCs w:val="24"/>
              </w:rPr>
              <w:t>Organizacja rozgrywek ii ligi koszykówki mężczyzn ogniwa szczecin – i półrocze 2021</w:t>
            </w:r>
            <w:r w:rsidR="00945A77" w:rsidRPr="00BC5E64">
              <w:rPr>
                <w:rFonts w:ascii="Arial" w:hAnsi="Arial" w:cs="Arial"/>
                <w:sz w:val="24"/>
                <w:szCs w:val="24"/>
              </w:rPr>
              <w:br/>
              <w:t xml:space="preserve"> </w:t>
            </w:r>
            <w:r w:rsidR="00BC5E64" w:rsidRPr="00BC5E64">
              <w:rPr>
                <w:rFonts w:ascii="Arial" w:hAnsi="Arial" w:cs="Arial"/>
                <w:sz w:val="24"/>
                <w:szCs w:val="24"/>
              </w:rPr>
              <w:t>Fundacja Ogniwo Szczecin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45A77" w:rsidRPr="00BC5E64" w:rsidRDefault="00945A77" w:rsidP="00BC5E64">
            <w:pPr>
              <w:spacing w:after="40" w:line="360" w:lineRule="auto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C5E64">
              <w:rPr>
                <w:rFonts w:ascii="Arial" w:hAnsi="Arial" w:cs="Arial"/>
                <w:sz w:val="24"/>
                <w:szCs w:val="24"/>
              </w:rPr>
              <w:t>24 999,00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45A77" w:rsidRPr="00BC5E64" w:rsidRDefault="00945A77" w:rsidP="00BC5E64">
            <w:pPr>
              <w:spacing w:after="40"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5E64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45A77" w:rsidRPr="00BC5E64" w:rsidRDefault="00945A77" w:rsidP="00BC5E64">
            <w:pPr>
              <w:spacing w:after="40"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5E64">
              <w:rPr>
                <w:rFonts w:ascii="Arial" w:hAnsi="Arial" w:cs="Arial"/>
                <w:sz w:val="24"/>
                <w:szCs w:val="24"/>
              </w:rPr>
              <w:t>Pozytywna</w:t>
            </w:r>
            <w:r w:rsidRPr="00BC5E64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45A77" w:rsidRPr="00BC5E64" w:rsidRDefault="00945A77" w:rsidP="00BC5E64">
            <w:pPr>
              <w:spacing w:after="40" w:line="360" w:lineRule="auto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C5E64">
              <w:rPr>
                <w:rFonts w:ascii="Arial" w:hAnsi="Arial" w:cs="Arial"/>
                <w:sz w:val="24"/>
                <w:szCs w:val="24"/>
              </w:rPr>
              <w:t>24 999,00 zł</w:t>
            </w:r>
          </w:p>
        </w:tc>
      </w:tr>
      <w:tr w:rsidR="00945A77" w:rsidRPr="00BC5E64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45A77" w:rsidRPr="00BC5E64" w:rsidRDefault="00945A77" w:rsidP="00BC5E64">
            <w:pPr>
              <w:spacing w:after="4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C5E6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45A77" w:rsidRPr="00BC5E64" w:rsidRDefault="00945A77" w:rsidP="00BC5E64">
            <w:pPr>
              <w:spacing w:after="4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C5E64">
              <w:rPr>
                <w:rFonts w:ascii="Arial" w:hAnsi="Arial" w:cs="Arial"/>
                <w:b/>
                <w:bCs/>
                <w:sz w:val="24"/>
                <w:szCs w:val="24"/>
              </w:rPr>
              <w:t>Centrum Zrównoważonego Rozwoju. "Okrągły stół dla Puszczy Białowieskiej". www.FestiwalPuszczyBialowieskiej.pl www.FestiwalBialowieski.pl www.FestiwalZubra.pl www.ForestFestival.Eu</w:t>
            </w:r>
            <w:r w:rsidRPr="00BC5E64">
              <w:rPr>
                <w:rFonts w:ascii="Arial" w:hAnsi="Arial" w:cs="Arial"/>
                <w:sz w:val="24"/>
                <w:szCs w:val="24"/>
              </w:rPr>
              <w:br/>
              <w:t xml:space="preserve"> Fundacja Instytut Białowieski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45A77" w:rsidRPr="00BC5E64" w:rsidRDefault="00945A77" w:rsidP="00BC5E64">
            <w:pPr>
              <w:spacing w:after="40" w:line="360" w:lineRule="auto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C5E64">
              <w:rPr>
                <w:rFonts w:ascii="Arial" w:hAnsi="Arial" w:cs="Arial"/>
                <w:sz w:val="24"/>
                <w:szCs w:val="24"/>
              </w:rPr>
              <w:t>72 000,00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45A77" w:rsidRPr="00BC5E64" w:rsidRDefault="00945A77" w:rsidP="00BC5E64">
            <w:pPr>
              <w:spacing w:after="40"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5E64">
              <w:rPr>
                <w:rFonts w:ascii="Arial" w:hAnsi="Arial" w:cs="Arial"/>
                <w:sz w:val="24"/>
                <w:szCs w:val="24"/>
              </w:rPr>
              <w:t>Negatywna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45A77" w:rsidRPr="00BC5E64" w:rsidRDefault="00945A77" w:rsidP="00BC5E64">
            <w:pPr>
              <w:spacing w:after="40"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5E64">
              <w:rPr>
                <w:rFonts w:ascii="Arial" w:hAnsi="Arial" w:cs="Arial"/>
                <w:sz w:val="24"/>
                <w:szCs w:val="24"/>
              </w:rPr>
              <w:t>Przed oceną</w:t>
            </w:r>
            <w:r w:rsidRPr="00BC5E64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45A77" w:rsidRPr="00BC5E64" w:rsidRDefault="00945A77" w:rsidP="00BC5E64">
            <w:pPr>
              <w:spacing w:after="40" w:line="360" w:lineRule="auto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C5E64">
              <w:rPr>
                <w:rFonts w:ascii="Arial" w:hAnsi="Arial" w:cs="Arial"/>
                <w:sz w:val="24"/>
                <w:szCs w:val="24"/>
              </w:rPr>
              <w:t>0,00 zł</w:t>
            </w:r>
          </w:p>
        </w:tc>
      </w:tr>
      <w:tr w:rsidR="00945A77" w:rsidRPr="00BC5E64">
        <w:tc>
          <w:tcPr>
            <w:tcW w:w="3628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45A77" w:rsidRPr="00BC5E64" w:rsidRDefault="00945A77" w:rsidP="00BC5E64">
            <w:pPr>
              <w:spacing w:after="40" w:line="360" w:lineRule="auto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C5E64">
              <w:rPr>
                <w:rFonts w:ascii="Arial" w:hAnsi="Arial" w:cs="Arial"/>
                <w:sz w:val="24"/>
                <w:szCs w:val="24"/>
              </w:rPr>
              <w:t>Łącznie: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45A77" w:rsidRPr="00BC5E64" w:rsidRDefault="00945A77" w:rsidP="00BC5E64">
            <w:pPr>
              <w:spacing w:after="40" w:line="360" w:lineRule="auto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C5E64">
              <w:rPr>
                <w:rFonts w:ascii="Arial" w:hAnsi="Arial" w:cs="Arial"/>
                <w:sz w:val="24"/>
                <w:szCs w:val="24"/>
              </w:rPr>
              <w:t>277 423,00 zł</w:t>
            </w:r>
          </w:p>
        </w:tc>
        <w:tc>
          <w:tcPr>
            <w:tcW w:w="272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45A77" w:rsidRPr="00BC5E64" w:rsidRDefault="00945A77" w:rsidP="00BC5E64">
            <w:pPr>
              <w:spacing w:after="40"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5E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45A77" w:rsidRPr="00BC5E64" w:rsidRDefault="00945A77" w:rsidP="00BC5E64">
            <w:pPr>
              <w:spacing w:after="40" w:line="360" w:lineRule="auto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C5E64">
              <w:rPr>
                <w:rFonts w:ascii="Arial" w:hAnsi="Arial" w:cs="Arial"/>
                <w:sz w:val="24"/>
                <w:szCs w:val="24"/>
              </w:rPr>
              <w:t>74 999,00 zł</w:t>
            </w:r>
          </w:p>
        </w:tc>
      </w:tr>
    </w:tbl>
    <w:p w:rsidR="00945A77" w:rsidRDefault="00945A77">
      <w:pPr>
        <w:spacing w:after="100"/>
      </w:pPr>
    </w:p>
    <w:sectPr w:rsidR="00945A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9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A77" w:rsidRDefault="00945A77">
      <w:r>
        <w:separator/>
      </w:r>
    </w:p>
  </w:endnote>
  <w:endnote w:type="continuationSeparator" w:id="0">
    <w:p w:rsidR="00945A77" w:rsidRDefault="00945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A77" w:rsidRPr="00E57524" w:rsidRDefault="00945A77" w:rsidP="00E5752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A77" w:rsidRPr="00E57524" w:rsidRDefault="00945A77" w:rsidP="00E5752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524" w:rsidRDefault="00E575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A77" w:rsidRDefault="00945A77">
      <w:r>
        <w:separator/>
      </w:r>
    </w:p>
  </w:footnote>
  <w:footnote w:type="continuationSeparator" w:id="0">
    <w:p w:rsidR="00945A77" w:rsidRDefault="00945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524" w:rsidRDefault="00E5752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524" w:rsidRDefault="00E5752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524" w:rsidRDefault="00E5752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embedSystemFonts/>
  <w:bordersDoNotSurroundHeader/>
  <w:bordersDoNotSurroundFooter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A77"/>
    <w:rsid w:val="003A206D"/>
    <w:rsid w:val="00945A77"/>
    <w:rsid w:val="00BC5E64"/>
    <w:rsid w:val="00E5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C5E6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ParagraphFont"/>
  </w:style>
  <w:style w:type="paragraph" w:customStyle="1" w:styleId="Heading1">
    <w:name w:val="Heading1"/>
    <w:basedOn w:val="Normalny"/>
    <w:uiPriority w:val="99"/>
    <w:pPr>
      <w:spacing w:before="295" w:after="295"/>
      <w:outlineLvl w:val="0"/>
    </w:pPr>
    <w:rPr>
      <w:b/>
      <w:bCs/>
      <w:sz w:val="44"/>
      <w:szCs w:val="44"/>
    </w:rPr>
  </w:style>
  <w:style w:type="paragraph" w:customStyle="1" w:styleId="Heading2">
    <w:name w:val="Heading2"/>
    <w:basedOn w:val="Heading1"/>
    <w:uiPriority w:val="99"/>
    <w:pPr>
      <w:spacing w:before="274" w:after="274"/>
      <w:outlineLvl w:val="1"/>
    </w:pPr>
    <w:rPr>
      <w:sz w:val="33"/>
      <w:szCs w:val="33"/>
    </w:rPr>
  </w:style>
  <w:style w:type="paragraph" w:customStyle="1" w:styleId="Heading3">
    <w:name w:val="Heading3"/>
    <w:basedOn w:val="Heading2"/>
    <w:uiPriority w:val="99"/>
    <w:pPr>
      <w:spacing w:before="257" w:after="257"/>
      <w:outlineLvl w:val="2"/>
    </w:pPr>
    <w:rPr>
      <w:sz w:val="26"/>
      <w:szCs w:val="26"/>
    </w:rPr>
  </w:style>
  <w:style w:type="paragraph" w:customStyle="1" w:styleId="Heading4">
    <w:name w:val="Heading4"/>
    <w:basedOn w:val="Heading3"/>
    <w:uiPriority w:val="99"/>
    <w:pPr>
      <w:spacing w:before="293" w:after="293"/>
      <w:outlineLvl w:val="3"/>
    </w:pPr>
    <w:rPr>
      <w:sz w:val="22"/>
      <w:szCs w:val="22"/>
    </w:rPr>
  </w:style>
  <w:style w:type="paragraph" w:customStyle="1" w:styleId="Heading5">
    <w:name w:val="Heading5"/>
    <w:basedOn w:val="Heading4"/>
    <w:uiPriority w:val="99"/>
    <w:pPr>
      <w:spacing w:before="305" w:after="305"/>
      <w:outlineLvl w:val="4"/>
    </w:pPr>
    <w:rPr>
      <w:sz w:val="18"/>
      <w:szCs w:val="18"/>
    </w:rPr>
  </w:style>
  <w:style w:type="paragraph" w:customStyle="1" w:styleId="Heading6">
    <w:name w:val="Heading6"/>
    <w:basedOn w:val="Heading5"/>
    <w:uiPriority w:val="99"/>
    <w:pPr>
      <w:spacing w:before="343" w:after="343"/>
      <w:outlineLvl w:val="5"/>
    </w:pPr>
    <w:rPr>
      <w:sz w:val="15"/>
      <w:szCs w:val="15"/>
    </w:rPr>
  </w:style>
  <w:style w:type="paragraph" w:customStyle="1" w:styleId="Heading7">
    <w:name w:val="Heading7"/>
    <w:basedOn w:val="Heading6"/>
    <w:uiPriority w:val="99"/>
    <w:pPr>
      <w:outlineLvl w:val="6"/>
    </w:pPr>
  </w:style>
  <w:style w:type="paragraph" w:customStyle="1" w:styleId="Heading8">
    <w:name w:val="Heading8"/>
    <w:basedOn w:val="Heading7"/>
    <w:uiPriority w:val="99"/>
    <w:pPr>
      <w:outlineLvl w:val="7"/>
    </w:pPr>
  </w:style>
  <w:style w:type="paragraph" w:customStyle="1" w:styleId="Heading9">
    <w:name w:val="Heading9"/>
    <w:basedOn w:val="Heading8"/>
    <w:uiPriority w:val="99"/>
    <w:pPr>
      <w:outlineLvl w:val="8"/>
    </w:pPr>
  </w:style>
  <w:style w:type="paragraph" w:styleId="Lista">
    <w:name w:val="List"/>
    <w:basedOn w:val="Normalny"/>
    <w:uiPriority w:val="99"/>
  </w:style>
  <w:style w:type="paragraph" w:customStyle="1" w:styleId="Footnote">
    <w:name w:val="Footnote"/>
    <w:basedOn w:val="Normalny"/>
    <w:uiPriority w:val="99"/>
  </w:style>
  <w:style w:type="paragraph" w:styleId="Nagwek">
    <w:name w:val="header"/>
    <w:basedOn w:val="Normalny"/>
    <w:link w:val="NagwekZnak"/>
    <w:uiPriority w:val="99"/>
  </w:style>
  <w:style w:type="character" w:customStyle="1" w:styleId="NagwekZnak">
    <w:name w:val="Nagłówek Znak"/>
    <w:basedOn w:val="Domylnaczcionkaakapitu"/>
    <w:link w:val="Nagwek"/>
    <w:uiPriority w:val="99"/>
    <w:semiHidden/>
    <w:rPr>
      <w:rFonts w:ascii="Helvetica" w:hAnsi="Helvetica" w:cs="Helvetica"/>
      <w:color w:val="000000"/>
    </w:rPr>
  </w:style>
  <w:style w:type="paragraph" w:styleId="Stopka">
    <w:name w:val="footer"/>
    <w:basedOn w:val="Normalny"/>
    <w:link w:val="StopkaZnak"/>
    <w:uiPriority w:val="99"/>
  </w:style>
  <w:style w:type="character" w:customStyle="1" w:styleId="StopkaZnak">
    <w:name w:val="Stopka Znak"/>
    <w:basedOn w:val="Domylnaczcionkaakapitu"/>
    <w:link w:val="Stopka"/>
    <w:uiPriority w:val="99"/>
    <w:semiHidden/>
    <w:rPr>
      <w:rFonts w:ascii="Helvetica" w:hAnsi="Helvetica" w:cs="Helvetica"/>
      <w:color w:val="000000"/>
    </w:rPr>
  </w:style>
  <w:style w:type="character" w:styleId="Hipercze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customStyle="1" w:styleId="InvalidStyleName">
    <w:name w:val="InvalidStyleName"/>
    <w:basedOn w:val="Normalny"/>
    <w:uiPriority w:val="99"/>
    <w:rPr>
      <w:b/>
      <w:bCs/>
      <w:color w:val="00FF00"/>
      <w:u w:val="dash"/>
    </w:rPr>
  </w:style>
  <w:style w:type="paragraph" w:customStyle="1" w:styleId="FieldValue">
    <w:name w:val="FieldValue"/>
    <w:basedOn w:val="Normalny"/>
    <w:uiPriority w:val="99"/>
  </w:style>
  <w:style w:type="paragraph" w:customStyle="1" w:styleId="TextArea">
    <w:name w:val="TextArea"/>
    <w:basedOn w:val="FieldValue"/>
    <w:uiPriority w:val="99"/>
  </w:style>
  <w:style w:type="character" w:customStyle="1" w:styleId="Nagwek1Znak">
    <w:name w:val="Nagłówek 1 Znak"/>
    <w:basedOn w:val="Domylnaczcionkaakapitu"/>
    <w:link w:val="Nagwek1"/>
    <w:uiPriority w:val="9"/>
    <w:rsid w:val="00BC5E64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230</Words>
  <Characters>1514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Wyniki konkursu</vt:lpstr>
      <vt:lpstr>Rozstrzygnięcie konkursu</vt:lpstr>
    </vt:vector>
  </TitlesOfParts>
  <Manager/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konkursu</dc:title>
  <dc:subject/>
  <dc:creator/>
  <cp:keywords/>
  <dc:description/>
  <cp:lastModifiedBy/>
  <cp:revision>1</cp:revision>
  <dcterms:created xsi:type="dcterms:W3CDTF">2021-03-29T11:36:00Z</dcterms:created>
  <dcterms:modified xsi:type="dcterms:W3CDTF">2021-03-29T11:41:00Z</dcterms:modified>
</cp:coreProperties>
</file>